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D1894" w14:textId="77777777" w:rsidR="00252C6B" w:rsidRDefault="00252C6B" w:rsidP="00252C6B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15U ENCLOSURE 19" CABINET 600X600 FLOOR STANDING 15U DATA CABINET</w:t>
      </w:r>
    </w:p>
    <w:p w14:paraId="01BF2812" w14:textId="7D77076D" w:rsidR="002C3634" w:rsidRPr="00FC0820" w:rsidRDefault="002C3634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04B52674" wp14:editId="3490E57E">
            <wp:extent cx="3857143" cy="480000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4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21A7348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0F21CA33" w14:textId="3A13D2D1" w:rsidR="00FC0820" w:rsidRPr="002251C8" w:rsidRDefault="00252C6B" w:rsidP="00906100">
      <w:pPr>
        <w:rPr>
          <w:sz w:val="32"/>
          <w:szCs w:val="32"/>
        </w:rPr>
      </w:pPr>
      <w:r>
        <w:rPr>
          <w:rFonts w:ascii="Open Sans" w:hAnsi="Open Sans" w:cs="Open Sans"/>
          <w:color w:val="333E48"/>
          <w:szCs w:val="21"/>
          <w:shd w:val="clear" w:color="auto" w:fill="FFFFFF"/>
        </w:rPr>
        <w:t>Small-Scale, Quality Networking Deployment - Competitively Priced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Looking to deploy a small-height data or telco cabinet but need the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advantages of a full height cabinet but don’t need a fitted fan tray?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 xml:space="preserve">The newly designed </w:t>
      </w:r>
      <w:proofErr w:type="spellStart"/>
      <w:r>
        <w:rPr>
          <w:rFonts w:ascii="Open Sans" w:hAnsi="Open Sans" w:cs="Open Sans"/>
          <w:color w:val="333E48"/>
          <w:szCs w:val="21"/>
          <w:shd w:val="clear" w:color="auto" w:fill="FFFFFF"/>
        </w:rPr>
        <w:t>ValuCab</w:t>
      </w:r>
      <w:proofErr w:type="spellEnd"/>
      <w:r>
        <w:rPr>
          <w:rFonts w:ascii="Open Sans" w:hAnsi="Open Sans" w:cs="Open Sans"/>
          <w:color w:val="333E48"/>
          <w:szCs w:val="21"/>
          <w:shd w:val="clear" w:color="auto" w:fill="FFFFFF"/>
        </w:rPr>
        <w:t> </w:t>
      </w:r>
      <w:r>
        <w:rPr>
          <w:rStyle w:val="a7"/>
          <w:rFonts w:ascii="Open Sans" w:hAnsi="Open Sans" w:cs="Open Sans"/>
          <w:color w:val="333E48"/>
          <w:szCs w:val="21"/>
          <w:shd w:val="clear" w:color="auto" w:fill="FFFFFF"/>
        </w:rPr>
        <w:t>12U</w:t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 and </w:t>
      </w:r>
      <w:r>
        <w:rPr>
          <w:rStyle w:val="a7"/>
          <w:rFonts w:ascii="Open Sans" w:hAnsi="Open Sans" w:cs="Open Sans"/>
          <w:color w:val="333E48"/>
          <w:szCs w:val="21"/>
          <w:shd w:val="clear" w:color="auto" w:fill="FFFFFF"/>
        </w:rPr>
        <w:t>15U Data Cabinet</w:t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 floor-standing cabinets are ideal for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many installations that need all the advantages for full width, 19-inch racking,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full depth, adjustable mount posts but does not include a fitted fan tray, thus keeping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your costs to a minimum. Of course our other accessories including castors, jacking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feet and M6 cage nuts and bolts.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With more networking, telco, PBX and broadcast equipment becoming more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compact and of course thinking all installations do not require a high,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lastRenderedPageBreak/>
        <w:t>towering </w:t>
      </w:r>
      <w:r>
        <w:rPr>
          <w:rStyle w:val="a7"/>
          <w:rFonts w:ascii="Open Sans" w:hAnsi="Open Sans" w:cs="Open Sans"/>
          <w:color w:val="333E48"/>
          <w:szCs w:val="21"/>
          <w:shd w:val="clear" w:color="auto" w:fill="FFFFFF"/>
        </w:rPr>
        <w:t>42U</w:t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 xml:space="preserve"> cabinet for example, the new </w:t>
      </w:r>
      <w:proofErr w:type="spellStart"/>
      <w:r>
        <w:rPr>
          <w:rFonts w:ascii="Open Sans" w:hAnsi="Open Sans" w:cs="Open Sans"/>
          <w:color w:val="333E48"/>
          <w:szCs w:val="21"/>
          <w:shd w:val="clear" w:color="auto" w:fill="FFFFFF"/>
        </w:rPr>
        <w:t>ValuCab</w:t>
      </w:r>
      <w:proofErr w:type="spellEnd"/>
      <w:r>
        <w:rPr>
          <w:rFonts w:ascii="Open Sans" w:hAnsi="Open Sans" w:cs="Open Sans"/>
          <w:color w:val="333E48"/>
          <w:szCs w:val="21"/>
          <w:shd w:val="clear" w:color="auto" w:fill="FFFFFF"/>
        </w:rPr>
        <w:t> </w:t>
      </w:r>
      <w:r>
        <w:rPr>
          <w:rStyle w:val="a7"/>
          <w:rFonts w:ascii="Open Sans" w:hAnsi="Open Sans" w:cs="Open Sans"/>
          <w:color w:val="333E48"/>
          <w:szCs w:val="21"/>
          <w:shd w:val="clear" w:color="auto" w:fill="FFFFFF"/>
        </w:rPr>
        <w:t>12U</w:t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 and </w:t>
      </w:r>
      <w:r>
        <w:rPr>
          <w:rStyle w:val="a7"/>
          <w:rFonts w:ascii="Open Sans" w:hAnsi="Open Sans" w:cs="Open Sans"/>
          <w:color w:val="333E48"/>
          <w:szCs w:val="21"/>
          <w:shd w:val="clear" w:color="auto" w:fill="FFFFFF"/>
        </w:rPr>
        <w:t>15U Data Cabinet</w:t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 </w:t>
      </w:r>
      <w:r>
        <w:rPr>
          <w:rStyle w:val="a7"/>
          <w:rFonts w:ascii="Open Sans" w:hAnsi="Open Sans" w:cs="Open Sans"/>
          <w:color w:val="333E48"/>
          <w:szCs w:val="21"/>
          <w:shd w:val="clear" w:color="auto" w:fill="FFFFFF"/>
        </w:rPr>
        <w:t>﻿Floor standing </w:t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range are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 xml:space="preserve">ideal for IT rooms, PBX switching </w:t>
      </w:r>
      <w:proofErr w:type="spellStart"/>
      <w:r>
        <w:rPr>
          <w:rFonts w:ascii="Open Sans" w:hAnsi="Open Sans" w:cs="Open Sans"/>
          <w:color w:val="333E48"/>
          <w:szCs w:val="21"/>
          <w:shd w:val="clear" w:color="auto" w:fill="FFFFFF"/>
        </w:rPr>
        <w:t>centres</w:t>
      </w:r>
      <w:proofErr w:type="spellEnd"/>
      <w:r>
        <w:rPr>
          <w:rFonts w:ascii="Open Sans" w:hAnsi="Open Sans" w:cs="Open Sans"/>
          <w:color w:val="333E48"/>
          <w:szCs w:val="21"/>
          <w:shd w:val="clear" w:color="auto" w:fill="FFFFFF"/>
        </w:rPr>
        <w:t>, SME business applications, but without the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extra height clearance needed.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Superb-build quality of course is assured, multiple cable entries, together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with left/right hinged safety-glass door as standard, together with a hard-wearing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black, powder-coated finish and assembled here in the UK..</w:t>
      </w:r>
    </w:p>
    <w:p w14:paraId="520BEED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4F1E49AF" w14:textId="77777777" w:rsidR="00252C6B" w:rsidRDefault="00252C6B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hAnsi="Open Sans" w:cs="Open Sans"/>
          <w:color w:val="333E48"/>
          <w:szCs w:val="21"/>
          <w:shd w:val="clear" w:color="auto" w:fill="FFFFFF"/>
        </w:rPr>
      </w:pPr>
      <w:r>
        <w:rPr>
          <w:rFonts w:ascii="Open Sans" w:hAnsi="Open Sans" w:cs="Open Sans"/>
          <w:color w:val="333E48"/>
          <w:szCs w:val="21"/>
          <w:shd w:val="clear" w:color="auto" w:fill="FFFFFF"/>
        </w:rPr>
        <w:t>15U high 600W 600D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ETSI 19” front/rear profiles, adjustable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Lockable vented glass door, reversible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Removable side panels, rear lockable door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Ideal for SME, IT Rooms, PBX &amp; Broadcast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Fitted castors and jacking feet (4))</w:t>
      </w:r>
      <w:r>
        <w:rPr>
          <w:rFonts w:ascii="Open Sans" w:hAnsi="Open Sans" w:cs="Open Sans"/>
          <w:color w:val="333E48"/>
          <w:szCs w:val="21"/>
        </w:rPr>
        <w:br/>
      </w:r>
      <w:r>
        <w:rPr>
          <w:rFonts w:ascii="Open Sans" w:hAnsi="Open Sans" w:cs="Open Sans"/>
          <w:color w:val="333E48"/>
          <w:szCs w:val="21"/>
          <w:shd w:val="clear" w:color="auto" w:fill="FFFFFF"/>
        </w:rPr>
        <w:t>UK Assembled and quality assured</w:t>
      </w:r>
    </w:p>
    <w:p w14:paraId="5B22234D" w14:textId="05E8CD72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TECHNICAL INFO</w:t>
      </w:r>
    </w:p>
    <w:p w14:paraId="221F3130" w14:textId="77777777" w:rsidR="00252C6B" w:rsidRPr="00252C6B" w:rsidRDefault="00252C6B" w:rsidP="00252C6B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252C6B">
        <w:rPr>
          <w:rFonts w:ascii="Open Sans" w:eastAsia="宋体" w:hAnsi="Open Sans" w:cs="Open Sans"/>
          <w:color w:val="333E48"/>
          <w:kern w:val="0"/>
          <w:szCs w:val="21"/>
        </w:rPr>
        <w:t>SKU/MPN: CAB-FE-15U-66NA</w:t>
      </w:r>
      <w:r w:rsidRPr="00252C6B">
        <w:rPr>
          <w:rFonts w:ascii="Open Sans" w:eastAsia="宋体" w:hAnsi="Open Sans" w:cs="Open Sans"/>
          <w:color w:val="333E48"/>
          <w:kern w:val="0"/>
          <w:szCs w:val="21"/>
        </w:rPr>
        <w:br/>
        <w:t>EAN: 8400800034243</w:t>
      </w:r>
      <w:r w:rsidRPr="00252C6B">
        <w:rPr>
          <w:rFonts w:ascii="Open Sans" w:eastAsia="宋体" w:hAnsi="Open Sans" w:cs="Open Sans"/>
          <w:color w:val="333E48"/>
          <w:kern w:val="0"/>
          <w:szCs w:val="21"/>
        </w:rPr>
        <w:br/>
        <w:t>Weight: 50 Kg</w:t>
      </w:r>
      <w:r w:rsidRPr="00252C6B">
        <w:rPr>
          <w:rFonts w:ascii="Open Sans" w:eastAsia="宋体" w:hAnsi="Open Sans" w:cs="Open Sans"/>
          <w:color w:val="333E48"/>
          <w:kern w:val="0"/>
          <w:szCs w:val="21"/>
        </w:rPr>
        <w:br/>
        <w:t>Dimensions: 600(width) x600(depth) x860mm(height)</w:t>
      </w:r>
    </w:p>
    <w:p w14:paraId="73C847EB" w14:textId="77777777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FILES</w:t>
      </w:r>
    </w:p>
    <w:p w14:paraId="3A74E995" w14:textId="73F05176" w:rsidR="004A0A18" w:rsidRPr="00FC0820" w:rsidRDefault="00252C6B" w:rsidP="00FC0820">
      <w:pPr>
        <w:rPr>
          <w:b/>
          <w:bCs/>
          <w:kern w:val="44"/>
          <w:sz w:val="44"/>
          <w:szCs w:val="44"/>
        </w:rPr>
      </w:pPr>
      <w:hyperlink r:id="rId8" w:tgtFrame="_blank" w:history="1">
        <w:r>
          <w:rPr>
            <w:rStyle w:val="aa"/>
            <w:rFonts w:ascii="Open Sans" w:hAnsi="Open Sans" w:cs="Open Sans"/>
            <w:color w:val="333E48"/>
            <w:szCs w:val="21"/>
            <w:shd w:val="clear" w:color="auto" w:fill="FFFFFF"/>
          </w:rPr>
          <w:t>Datasheet - CAB-FE-15U-66NA</w:t>
        </w:r>
      </w:hyperlink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ECEF5" w14:textId="77777777" w:rsidR="003B4DEF" w:rsidRDefault="003B4DEF" w:rsidP="007F112D">
      <w:r>
        <w:separator/>
      </w:r>
    </w:p>
  </w:endnote>
  <w:endnote w:type="continuationSeparator" w:id="0">
    <w:p w14:paraId="2B347E75" w14:textId="77777777" w:rsidR="003B4DEF" w:rsidRDefault="003B4DEF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737D3" w14:textId="77777777" w:rsidR="003B4DEF" w:rsidRDefault="003B4DEF" w:rsidP="007F112D">
      <w:r>
        <w:separator/>
      </w:r>
    </w:p>
  </w:footnote>
  <w:footnote w:type="continuationSeparator" w:id="0">
    <w:p w14:paraId="1D53A0AC" w14:textId="77777777" w:rsidR="003B4DEF" w:rsidRDefault="003B4DEF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F3F44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4239E5"/>
    <w:rsid w:val="004433C5"/>
    <w:rsid w:val="004723D9"/>
    <w:rsid w:val="004A0A18"/>
    <w:rsid w:val="004F1539"/>
    <w:rsid w:val="00584B8C"/>
    <w:rsid w:val="005D4F76"/>
    <w:rsid w:val="005F183F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906100"/>
    <w:rsid w:val="00941BEE"/>
    <w:rsid w:val="009D608B"/>
    <w:rsid w:val="00B57D78"/>
    <w:rsid w:val="00C23875"/>
    <w:rsid w:val="00CF7B48"/>
    <w:rsid w:val="00EA788E"/>
    <w:rsid w:val="00EE5844"/>
    <w:rsid w:val="00FC0820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ValuCab_12-15U_Small-Scale_Floor_Series_v1.01.pdf?v=158323546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32</cp:revision>
  <dcterms:created xsi:type="dcterms:W3CDTF">2021-06-17T03:46:00Z</dcterms:created>
  <dcterms:modified xsi:type="dcterms:W3CDTF">2021-10-23T14:32:00Z</dcterms:modified>
</cp:coreProperties>
</file>